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DB" w:rsidRPr="00313DDB" w:rsidRDefault="00313DDB" w:rsidP="00313DDB">
      <w:pPr>
        <w:spacing w:after="600" w:line="75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</w:rPr>
      </w:pPr>
      <w:r w:rsidRPr="00313DDB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</w:rPr>
        <w:t>Памятки по здоровому образу жизни</w:t>
      </w:r>
    </w:p>
    <w:p w:rsidR="00313DDB" w:rsidRPr="00313DDB" w:rsidRDefault="00313DDB" w:rsidP="00313DDB">
      <w:pPr>
        <w:spacing w:after="375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sz w:val="24"/>
          <w:szCs w:val="24"/>
        </w:rPr>
        <w:t>Здоровый образ жизни – важнейшее условие здоровья любого человека. Соблюдение здорового образа жизни особенно актуально в детском возрасте, когда психика и тело человека еще только формируются.</w:t>
      </w:r>
    </w:p>
    <w:p w:rsidR="00313DDB" w:rsidRPr="00313DDB" w:rsidRDefault="00313DDB" w:rsidP="00313DDB">
      <w:pPr>
        <w:textAlignment w:val="baseline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313DDB">
        <w:rPr>
          <w:rFonts w:ascii="Arial" w:eastAsia="Times New Roman" w:hAnsi="Arial" w:cs="Arial"/>
          <w:b/>
          <w:bCs/>
          <w:sz w:val="30"/>
        </w:rPr>
        <w:t>Актуальность проблемы</w:t>
      </w:r>
    </w:p>
    <w:p w:rsidR="00313DDB" w:rsidRPr="00313DDB" w:rsidRDefault="00313DDB" w:rsidP="00313DDB">
      <w:pPr>
        <w:spacing w:after="375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sz w:val="24"/>
          <w:szCs w:val="24"/>
        </w:rPr>
        <w:t>На здоровье человека оказывает влияние целая группа различных факторов – это и наследственность, и экологическая обстановка, и уровень развития медицины. Однако наиболее существенным фактором является тот образ жизни, которого придерживается человек. К счастью, это именно та область, которую мы в силах регулировать сами. Игнорирование вопроса здорового образа жизни, как правило, приводит к самым плачевным результатам, когда даже самый мощный запас здоровья ребенка истощается и человек становится заложником различных недугов.</w:t>
      </w:r>
    </w:p>
    <w:p w:rsidR="00313DDB" w:rsidRPr="00313DDB" w:rsidRDefault="00313DDB" w:rsidP="00313DDB">
      <w:pPr>
        <w:spacing w:after="375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sz w:val="24"/>
          <w:szCs w:val="24"/>
        </w:rPr>
        <w:t xml:space="preserve">Как показывает статистика, за время обучения в школе около половины детей приобретают то или иное хроническое заболевание и только 10% выпускников полностью здоровы. Уберечь своего ребенка от заболеваний и сохранить его здоровье на максимально высоком уровне вполне по силам родителям и педагогам – нужно лишь понимать важность этой проблемы и </w:t>
      </w:r>
      <w:proofErr w:type="gramStart"/>
      <w:r w:rsidRPr="00313DDB">
        <w:rPr>
          <w:rFonts w:ascii="Arial" w:eastAsia="Times New Roman" w:hAnsi="Arial" w:cs="Arial"/>
          <w:sz w:val="24"/>
          <w:szCs w:val="24"/>
        </w:rPr>
        <w:t>действовать грамотно и продумано</w:t>
      </w:r>
      <w:proofErr w:type="gramEnd"/>
      <w:r w:rsidRPr="00313DDB">
        <w:rPr>
          <w:rFonts w:ascii="Arial" w:eastAsia="Times New Roman" w:hAnsi="Arial" w:cs="Arial"/>
          <w:sz w:val="24"/>
          <w:szCs w:val="24"/>
        </w:rPr>
        <w:t>. О подходе к воспитанию здорового образа жизни мы поговорим в отдельной статье, а пока определимся, какими критериями определяется здоровый образ жизни школьника.</w:t>
      </w:r>
    </w:p>
    <w:p w:rsidR="00313DDB" w:rsidRPr="00313DDB" w:rsidRDefault="00313DDB" w:rsidP="00313DDB">
      <w:pPr>
        <w:spacing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b/>
          <w:bCs/>
          <w:sz w:val="24"/>
          <w:szCs w:val="24"/>
        </w:rPr>
        <w:t>В чем особенность школьного периода жизни?</w:t>
      </w:r>
    </w:p>
    <w:p w:rsidR="00313DDB" w:rsidRPr="00313DDB" w:rsidRDefault="00313DDB" w:rsidP="00313DDB">
      <w:pPr>
        <w:spacing w:after="375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sz w:val="24"/>
          <w:szCs w:val="24"/>
        </w:rPr>
        <w:t>Говоря о здоровом образе жизни школьника, мы должны четко представлять, какие особенности его жизни могут представлять опасность для нарушения гармоничной схемы поведения. Попробуем сформулировать основные моменты.</w:t>
      </w:r>
    </w:p>
    <w:p w:rsidR="00313DDB" w:rsidRPr="00313DDB" w:rsidRDefault="00313DDB" w:rsidP="00313DDB">
      <w:pPr>
        <w:numPr>
          <w:ilvl w:val="0"/>
          <w:numId w:val="1"/>
        </w:numPr>
        <w:spacing w:after="105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sz w:val="24"/>
          <w:szCs w:val="24"/>
        </w:rPr>
        <w:t>Возрастающая учебная нагрузка в школе.</w:t>
      </w:r>
    </w:p>
    <w:p w:rsidR="00313DDB" w:rsidRPr="00313DDB" w:rsidRDefault="00313DDB" w:rsidP="00313DDB">
      <w:pPr>
        <w:numPr>
          <w:ilvl w:val="0"/>
          <w:numId w:val="1"/>
        </w:numPr>
        <w:spacing w:after="105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sz w:val="24"/>
          <w:szCs w:val="24"/>
        </w:rPr>
        <w:t>Занятия в учреждениях дополнительного образования.</w:t>
      </w:r>
    </w:p>
    <w:p w:rsidR="00313DDB" w:rsidRPr="00313DDB" w:rsidRDefault="00313DDB" w:rsidP="00313DDB">
      <w:pPr>
        <w:numPr>
          <w:ilvl w:val="0"/>
          <w:numId w:val="1"/>
        </w:numPr>
        <w:spacing w:after="105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sz w:val="24"/>
          <w:szCs w:val="24"/>
        </w:rPr>
        <w:t>Уменьшение контроля со стороны родителей.</w:t>
      </w:r>
    </w:p>
    <w:p w:rsidR="00313DDB" w:rsidRPr="00313DDB" w:rsidRDefault="00313DDB" w:rsidP="00313DDB">
      <w:pPr>
        <w:numPr>
          <w:ilvl w:val="0"/>
          <w:numId w:val="1"/>
        </w:numPr>
        <w:spacing w:after="105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sz w:val="24"/>
          <w:szCs w:val="24"/>
        </w:rPr>
        <w:t>Становление личности ребенка и формирование собственных взглядов на правильный образ жизни.</w:t>
      </w:r>
    </w:p>
    <w:p w:rsidR="00313DDB" w:rsidRPr="00313DDB" w:rsidRDefault="00313DDB" w:rsidP="00313DDB">
      <w:pPr>
        <w:numPr>
          <w:ilvl w:val="0"/>
          <w:numId w:val="1"/>
        </w:numPr>
        <w:spacing w:after="105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sz w:val="24"/>
          <w:szCs w:val="24"/>
        </w:rPr>
        <w:t>Влияние сверстников на поведение, предпочтения и устремления.</w:t>
      </w:r>
    </w:p>
    <w:p w:rsidR="00313DDB" w:rsidRPr="00313DDB" w:rsidRDefault="00313DDB" w:rsidP="00313DDB">
      <w:pPr>
        <w:numPr>
          <w:ilvl w:val="0"/>
          <w:numId w:val="1"/>
        </w:numPr>
        <w:spacing w:after="105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sz w:val="24"/>
          <w:szCs w:val="24"/>
        </w:rPr>
        <w:t>Половое созревание и связанное с ним поведение.</w:t>
      </w:r>
    </w:p>
    <w:p w:rsidR="00313DDB" w:rsidRPr="00313DDB" w:rsidRDefault="00313DDB" w:rsidP="00313DDB">
      <w:pPr>
        <w:numPr>
          <w:ilvl w:val="0"/>
          <w:numId w:val="1"/>
        </w:numPr>
        <w:spacing w:after="105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sz w:val="24"/>
          <w:szCs w:val="24"/>
        </w:rPr>
        <w:lastRenderedPageBreak/>
        <w:t>Психологическая ранимость ребенка в критические переходные периоды, в том числе в подростковом возрасте.</w:t>
      </w:r>
    </w:p>
    <w:p w:rsidR="00313DDB" w:rsidRPr="00313DDB" w:rsidRDefault="00313DDB" w:rsidP="00313DDB">
      <w:pPr>
        <w:textAlignment w:val="baseline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313DDB">
        <w:rPr>
          <w:rFonts w:ascii="Arial" w:eastAsia="Times New Roman" w:hAnsi="Arial" w:cs="Arial"/>
          <w:b/>
          <w:bCs/>
          <w:sz w:val="30"/>
        </w:rPr>
        <w:t>Здоровый образ жизни школьника: основные принципы</w:t>
      </w:r>
    </w:p>
    <w:p w:rsidR="00313DDB" w:rsidRPr="00313DDB" w:rsidRDefault="00313DDB" w:rsidP="00313DDB">
      <w:pPr>
        <w:spacing w:after="375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sz w:val="24"/>
          <w:szCs w:val="24"/>
        </w:rPr>
        <w:t>В вопросе здорового образа жизни школьника задача родителей и педагогов подразумевает три основных направления:</w:t>
      </w:r>
    </w:p>
    <w:p w:rsidR="00313DDB" w:rsidRPr="00313DDB" w:rsidRDefault="00313DDB" w:rsidP="00313DDB">
      <w:pPr>
        <w:numPr>
          <w:ilvl w:val="0"/>
          <w:numId w:val="2"/>
        </w:numPr>
        <w:spacing w:after="105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sz w:val="24"/>
          <w:szCs w:val="24"/>
        </w:rPr>
        <w:t>создание оптимальных внешних условий (питание, одежда, подходящая мебель и т.п.);</w:t>
      </w:r>
    </w:p>
    <w:p w:rsidR="00313DDB" w:rsidRPr="00313DDB" w:rsidRDefault="00313DDB" w:rsidP="00313DDB">
      <w:pPr>
        <w:numPr>
          <w:ilvl w:val="0"/>
          <w:numId w:val="2"/>
        </w:numPr>
        <w:spacing w:after="105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sz w:val="24"/>
          <w:szCs w:val="24"/>
        </w:rPr>
        <w:t>составление гармоничного режима труда и отдыха;</w:t>
      </w:r>
    </w:p>
    <w:p w:rsidR="00313DDB" w:rsidRPr="00313DDB" w:rsidRDefault="00313DDB" w:rsidP="00313DDB">
      <w:pPr>
        <w:numPr>
          <w:ilvl w:val="0"/>
          <w:numId w:val="2"/>
        </w:numPr>
        <w:spacing w:after="105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sz w:val="24"/>
          <w:szCs w:val="24"/>
        </w:rPr>
        <w:t>воспитание правильных представлений о здоровом образе жизни и его важности, а также формирование здорового стереотипа поведения.</w:t>
      </w:r>
    </w:p>
    <w:p w:rsidR="00313DDB" w:rsidRPr="00313DDB" w:rsidRDefault="00313DDB" w:rsidP="00313DDB">
      <w:pPr>
        <w:spacing w:after="375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sz w:val="24"/>
          <w:szCs w:val="24"/>
        </w:rPr>
        <w:t>Здоровый образ жизни формируется из множества составляющих, причем каждый компонент по-своему важен. Игнорирование даже одного из них может свести на нет все прочие усилия.</w:t>
      </w:r>
    </w:p>
    <w:p w:rsidR="00313DDB" w:rsidRPr="00313DDB" w:rsidRDefault="00313DDB" w:rsidP="00313DDB">
      <w:pPr>
        <w:spacing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b/>
          <w:bCs/>
          <w:i/>
          <w:iCs/>
          <w:sz w:val="24"/>
          <w:szCs w:val="24"/>
        </w:rPr>
        <w:t>Правильное питание</w:t>
      </w:r>
    </w:p>
    <w:p w:rsidR="00313DDB" w:rsidRPr="00313DDB" w:rsidRDefault="00313DDB" w:rsidP="00313DDB">
      <w:pPr>
        <w:spacing w:after="375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sz w:val="24"/>
          <w:szCs w:val="24"/>
        </w:rPr>
        <w:t>Питание школьника должно быть полноценным и сбалансированным. Энергии и питательных веществ должно хватать на рост и ежедневную активность, при этом избыток и недостаток калорийности и питательной ценности одинаково вредны.</w:t>
      </w:r>
    </w:p>
    <w:p w:rsidR="00313DDB" w:rsidRPr="00313DDB" w:rsidRDefault="00313DDB" w:rsidP="00313DDB">
      <w:pPr>
        <w:spacing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b/>
          <w:bCs/>
          <w:i/>
          <w:iCs/>
          <w:sz w:val="24"/>
          <w:szCs w:val="24"/>
        </w:rPr>
        <w:t>Рациональный режим дня</w:t>
      </w:r>
    </w:p>
    <w:p w:rsidR="00313DDB" w:rsidRPr="00313DDB" w:rsidRDefault="00313DDB" w:rsidP="00313DDB">
      <w:pPr>
        <w:spacing w:after="375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sz w:val="24"/>
          <w:szCs w:val="24"/>
        </w:rPr>
        <w:t>Сюда входит режим труда, подразумевающий рациональную учебную нагрузку, а также достаточный объем качественного отдыха, в том числе сна.</w:t>
      </w:r>
    </w:p>
    <w:p w:rsidR="00313DDB" w:rsidRPr="00313DDB" w:rsidRDefault="00313DDB" w:rsidP="00313DDB">
      <w:pPr>
        <w:spacing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b/>
          <w:bCs/>
          <w:i/>
          <w:iCs/>
          <w:sz w:val="24"/>
          <w:szCs w:val="24"/>
        </w:rPr>
        <w:t>Оптимальная физическая нагрузка</w:t>
      </w:r>
    </w:p>
    <w:p w:rsidR="00313DDB" w:rsidRPr="00313DDB" w:rsidRDefault="00313DDB" w:rsidP="00313DDB">
      <w:pPr>
        <w:spacing w:after="375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sz w:val="24"/>
          <w:szCs w:val="24"/>
        </w:rPr>
        <w:t>Любой ребенок, даже самый «неспортивный», должен заниматься физкультурой или спортом. Учитывая, что уроки физкультуры не в состоянии обеспечить достаточную физическую нагрузку, в свободное время школьнику рекомендуется посещать спортивную секцию и выделять время на подвижные игры на свежем воздухе.</w:t>
      </w:r>
    </w:p>
    <w:p w:rsidR="00313DDB" w:rsidRPr="00313DDB" w:rsidRDefault="00313DDB" w:rsidP="00313DDB">
      <w:pPr>
        <w:spacing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b/>
          <w:bCs/>
          <w:i/>
          <w:iCs/>
          <w:sz w:val="24"/>
          <w:szCs w:val="24"/>
        </w:rPr>
        <w:t>Закаливание</w:t>
      </w:r>
    </w:p>
    <w:p w:rsidR="00313DDB" w:rsidRPr="00313DDB" w:rsidRDefault="00313DDB" w:rsidP="00313DDB">
      <w:pPr>
        <w:spacing w:after="375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sz w:val="24"/>
          <w:szCs w:val="24"/>
        </w:rPr>
        <w:t>Закаливание является отличным средством повышения сопротивляемости организма: человек становится менее подверженным простудным заболеваниям, он реже болеет вирусными инфекциями даже во время эпидемий.</w:t>
      </w:r>
    </w:p>
    <w:p w:rsidR="00313DDB" w:rsidRPr="00313DDB" w:rsidRDefault="00313DDB" w:rsidP="00313DDB">
      <w:pPr>
        <w:spacing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b/>
          <w:bCs/>
          <w:i/>
          <w:iCs/>
          <w:sz w:val="24"/>
          <w:szCs w:val="24"/>
        </w:rPr>
        <w:t>Соблюдение гигиенических норм</w:t>
      </w:r>
    </w:p>
    <w:p w:rsidR="00313DDB" w:rsidRPr="00313DDB" w:rsidRDefault="00313DDB" w:rsidP="00313DDB">
      <w:pPr>
        <w:spacing w:after="375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sz w:val="24"/>
          <w:szCs w:val="24"/>
        </w:rPr>
        <w:t>В эту группу входят все основные гигиенические мероприятия: поддержание чистоты полости рта и тела, гигиена половых органов, чистота постельного и нательного белья, использование только личных предметов гигиены и т.п.</w:t>
      </w:r>
    </w:p>
    <w:p w:rsidR="00313DDB" w:rsidRPr="00313DDB" w:rsidRDefault="00313DDB" w:rsidP="00313DDB">
      <w:pPr>
        <w:spacing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b/>
          <w:bCs/>
          <w:i/>
          <w:iCs/>
          <w:sz w:val="24"/>
          <w:szCs w:val="24"/>
        </w:rPr>
        <w:t>Отказ от вредных привычек</w:t>
      </w:r>
    </w:p>
    <w:p w:rsidR="00313DDB" w:rsidRPr="00313DDB" w:rsidRDefault="00313DDB" w:rsidP="00313DDB">
      <w:pPr>
        <w:spacing w:after="375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sz w:val="24"/>
          <w:szCs w:val="24"/>
        </w:rPr>
        <w:lastRenderedPageBreak/>
        <w:t>Курение, алкоголь, любая форма наркомании несовместимы со здоровым образом жизни и угрожают школьнику задержкой роста и развития, формированием различных заболеваний и даже смертью.</w:t>
      </w:r>
    </w:p>
    <w:p w:rsidR="00313DDB" w:rsidRPr="00313DDB" w:rsidRDefault="00313DDB" w:rsidP="00313DDB">
      <w:pPr>
        <w:spacing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Благоприятная психологическая обстановка в семье</w:t>
      </w:r>
    </w:p>
    <w:p w:rsidR="00313DDB" w:rsidRPr="00313DDB" w:rsidRDefault="00313DDB" w:rsidP="00313DDB">
      <w:pPr>
        <w:spacing w:after="375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sz w:val="24"/>
          <w:szCs w:val="24"/>
        </w:rPr>
        <w:t>Добрые дружеские отношения между всеми членами семьи являются основой психического здоровья школьника.</w:t>
      </w:r>
    </w:p>
    <w:p w:rsidR="00313DDB" w:rsidRPr="00313DDB" w:rsidRDefault="00313DDB" w:rsidP="00313DDB">
      <w:pPr>
        <w:textAlignment w:val="baseline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313DDB">
        <w:rPr>
          <w:rFonts w:ascii="Arial" w:eastAsia="Times New Roman" w:hAnsi="Arial" w:cs="Arial"/>
          <w:b/>
          <w:bCs/>
          <w:sz w:val="30"/>
        </w:rPr>
        <w:t>Здоровый образ жизни школьника: советы родителям</w:t>
      </w:r>
    </w:p>
    <w:p w:rsidR="00313DDB" w:rsidRPr="00313DDB" w:rsidRDefault="00313DDB" w:rsidP="00313DDB">
      <w:pPr>
        <w:spacing w:after="375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sz w:val="24"/>
          <w:szCs w:val="24"/>
        </w:rPr>
        <w:t>Знание общих принципов здорового образа жизни само по себе не дает ничего позитивного: здоровье не улучшится до тех пор, пока не будут приняты достаточные меры в этом направлении. Общие принципы мало приемлемы для конкретного человека: «стричь всех под одну гребенку» неполезно, да и просто невозможно.</w:t>
      </w:r>
    </w:p>
    <w:p w:rsidR="00313DDB" w:rsidRPr="00313DDB" w:rsidRDefault="00313DDB" w:rsidP="00313DDB">
      <w:pPr>
        <w:textAlignment w:val="baseline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313DDB">
        <w:rPr>
          <w:rFonts w:ascii="Arial" w:eastAsia="Times New Roman" w:hAnsi="Arial" w:cs="Arial"/>
          <w:b/>
          <w:bCs/>
          <w:sz w:val="30"/>
        </w:rPr>
        <w:t>Как составить индивидуальный план здорового образа жизни для школьника?</w:t>
      </w:r>
    </w:p>
    <w:p w:rsidR="00313DDB" w:rsidRPr="00313DDB" w:rsidRDefault="00313DDB" w:rsidP="00313DDB">
      <w:pPr>
        <w:spacing w:after="375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sz w:val="24"/>
          <w:szCs w:val="24"/>
        </w:rPr>
        <w:t>Надеемся, наши советы помогут вам.</w:t>
      </w:r>
    </w:p>
    <w:p w:rsidR="00313DDB" w:rsidRPr="00313DDB" w:rsidRDefault="00313DDB" w:rsidP="00313DDB">
      <w:pPr>
        <w:spacing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b/>
          <w:bCs/>
          <w:i/>
          <w:iCs/>
          <w:sz w:val="24"/>
          <w:szCs w:val="24"/>
        </w:rPr>
        <w:t>Учитывайте возраст ребенка</w:t>
      </w:r>
    </w:p>
    <w:p w:rsidR="00313DDB" w:rsidRPr="00313DDB" w:rsidRDefault="00313DDB" w:rsidP="00313DDB">
      <w:pPr>
        <w:spacing w:after="375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sz w:val="24"/>
          <w:szCs w:val="24"/>
        </w:rPr>
        <w:t>Это касается практически каждого аспекта здорового образа жизни: питание, продолжительность сна, допустимая учебная нагрузка, характер физической активности строятся на основе потребностей и возможностей определенного возраста.</w:t>
      </w:r>
    </w:p>
    <w:p w:rsidR="00313DDB" w:rsidRPr="00313DDB" w:rsidRDefault="00313DDB" w:rsidP="00313DDB">
      <w:pPr>
        <w:spacing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b/>
          <w:bCs/>
          <w:i/>
          <w:iCs/>
          <w:sz w:val="24"/>
          <w:szCs w:val="24"/>
        </w:rPr>
        <w:t>Помните о разном исходном запасе здоровья, физической выносливости и индивидуальных особенностях психики школьника</w:t>
      </w:r>
    </w:p>
    <w:p w:rsidR="00313DDB" w:rsidRPr="00313DDB" w:rsidRDefault="00313DDB" w:rsidP="00313DDB">
      <w:pPr>
        <w:spacing w:after="375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sz w:val="24"/>
          <w:szCs w:val="24"/>
        </w:rPr>
        <w:t>Не секрет, что есть дети с разной потребностью в движении, общении, отдыхе – обязательно стройте распорядок дня своего школьника с учетом этих особенностей.</w:t>
      </w:r>
    </w:p>
    <w:p w:rsidR="00313DDB" w:rsidRPr="00313DDB" w:rsidRDefault="00313DDB" w:rsidP="00313DDB">
      <w:pPr>
        <w:spacing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b/>
          <w:bCs/>
          <w:i/>
          <w:iCs/>
          <w:sz w:val="24"/>
          <w:szCs w:val="24"/>
        </w:rPr>
        <w:t>Корректируйте образ жизни в зависимости от критических периодов жизни и возникновения острых заболеваний</w:t>
      </w:r>
    </w:p>
    <w:p w:rsidR="00313DDB" w:rsidRPr="00313DDB" w:rsidRDefault="00313DDB" w:rsidP="00313DDB">
      <w:pPr>
        <w:spacing w:after="375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sz w:val="24"/>
          <w:szCs w:val="24"/>
        </w:rPr>
        <w:t>Если в один из переходных периодов вы заметили, что ребенок стал больше уставать – по возможности снизьте учебную и дополнительную нагрузку.</w:t>
      </w:r>
    </w:p>
    <w:p w:rsidR="00313DDB" w:rsidRPr="00313DDB" w:rsidRDefault="00313DDB" w:rsidP="00313DDB">
      <w:pPr>
        <w:spacing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b/>
          <w:bCs/>
          <w:i/>
          <w:iCs/>
          <w:sz w:val="24"/>
          <w:szCs w:val="24"/>
        </w:rPr>
        <w:t>Не переусердствуйте: постарайтесь не давить на ребенка</w:t>
      </w:r>
    </w:p>
    <w:p w:rsidR="00313DDB" w:rsidRPr="00313DDB" w:rsidRDefault="00313DDB" w:rsidP="00313DDB">
      <w:pPr>
        <w:spacing w:after="375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sz w:val="24"/>
          <w:szCs w:val="24"/>
        </w:rPr>
        <w:t>Действуйте больше убеждением и собственным примером. Выбирая способ закаливания, посоветуйтесь с ребенком. Не заставляйте его есть, например, «такую полезную» цветную капусту, если он ее не любит – возможно, он предпочтет другой вид капусты или свеклу с морковью. Не заставляйте его ходить непременно в секцию борьбы – пусть он сам выберет вид спорта, который ему больше нравится.</w:t>
      </w:r>
    </w:p>
    <w:p w:rsidR="00313DDB" w:rsidRPr="00313DDB" w:rsidRDefault="00313DDB" w:rsidP="00313DDB">
      <w:pPr>
        <w:spacing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В ограничении вредных факторов будьте разумны</w:t>
      </w:r>
    </w:p>
    <w:p w:rsidR="00313DDB" w:rsidRPr="00313DDB" w:rsidRDefault="00313DDB" w:rsidP="00313DDB">
      <w:pPr>
        <w:spacing w:after="375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sz w:val="24"/>
          <w:szCs w:val="24"/>
        </w:rPr>
        <w:t>Ничего страшного не случится, если, например, в день рождения или в гостях ребенок поест не совсем полезную пищу.</w:t>
      </w:r>
    </w:p>
    <w:p w:rsidR="00313DDB" w:rsidRPr="00313DDB" w:rsidRDefault="00313DDB" w:rsidP="00313DDB">
      <w:pPr>
        <w:spacing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b/>
          <w:bCs/>
          <w:i/>
          <w:iCs/>
          <w:sz w:val="24"/>
          <w:szCs w:val="24"/>
        </w:rPr>
        <w:t>Будьте последовательны и постоянны</w:t>
      </w:r>
    </w:p>
    <w:p w:rsidR="00313DDB" w:rsidRPr="00313DDB" w:rsidRDefault="00313DDB" w:rsidP="00313DDB">
      <w:pPr>
        <w:spacing w:after="375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13DDB">
        <w:rPr>
          <w:rFonts w:ascii="Arial" w:eastAsia="Times New Roman" w:hAnsi="Arial" w:cs="Arial"/>
          <w:sz w:val="24"/>
          <w:szCs w:val="24"/>
        </w:rPr>
        <w:t>Образ жизни только тогда будет здоровым, когда он будет регулярным. Эпизодические занятия физкультурой, обливания холодной водой по понедельникам и чередование питания на пару с поеданием большого количества гамбургеров могут только навредить.</w:t>
      </w:r>
    </w:p>
    <w:p w:rsidR="005F17CE" w:rsidRDefault="005F17CE"/>
    <w:sectPr w:rsidR="005F17CE" w:rsidSect="005F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C1AFF"/>
    <w:multiLevelType w:val="multilevel"/>
    <w:tmpl w:val="4F52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46342C"/>
    <w:multiLevelType w:val="multilevel"/>
    <w:tmpl w:val="5510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DDB"/>
    <w:rsid w:val="00313DDB"/>
    <w:rsid w:val="00416C5A"/>
    <w:rsid w:val="00554B4A"/>
    <w:rsid w:val="005F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5A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3DD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416C5A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6C5A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6C5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6C5A"/>
    <w:rPr>
      <w:rFonts w:ascii="Cambria" w:eastAsia="Times New Roman" w:hAnsi="Cambria" w:cs="Times New Roman"/>
      <w:b/>
      <w:bCs/>
      <w:color w:val="4F81BD"/>
      <w:lang w:eastAsia="ru-RU"/>
    </w:rPr>
  </w:style>
  <w:style w:type="character" w:styleId="a3">
    <w:name w:val="Strong"/>
    <w:uiPriority w:val="22"/>
    <w:qFormat/>
    <w:rsid w:val="00416C5A"/>
    <w:rPr>
      <w:b/>
      <w:bCs/>
    </w:rPr>
  </w:style>
  <w:style w:type="paragraph" w:styleId="a4">
    <w:name w:val="No Spacing"/>
    <w:basedOn w:val="a"/>
    <w:link w:val="a5"/>
    <w:uiPriority w:val="1"/>
    <w:qFormat/>
    <w:rsid w:val="00416C5A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5">
    <w:name w:val="Без интервала Знак"/>
    <w:link w:val="a4"/>
    <w:uiPriority w:val="1"/>
    <w:rsid w:val="00416C5A"/>
    <w:rPr>
      <w:rFonts w:ascii="Calibri" w:eastAsia="Times New Roman" w:hAnsi="Calibri" w:cs="Times New Roman"/>
      <w:sz w:val="24"/>
      <w:szCs w:val="32"/>
      <w:lang w:val="en-US" w:eastAsia="ru-RU" w:bidi="en-US"/>
    </w:rPr>
  </w:style>
  <w:style w:type="paragraph" w:styleId="a6">
    <w:name w:val="List Paragraph"/>
    <w:basedOn w:val="a"/>
    <w:uiPriority w:val="34"/>
    <w:qFormat/>
    <w:rsid w:val="00416C5A"/>
    <w:pPr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313D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13DD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5340</Characters>
  <Application>Microsoft Office Word</Application>
  <DocSecurity>0</DocSecurity>
  <Lines>44</Lines>
  <Paragraphs>12</Paragraphs>
  <ScaleCrop>false</ScaleCrop>
  <Company>Krokoz™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2018-12-06T12:40:00Z</dcterms:created>
  <dcterms:modified xsi:type="dcterms:W3CDTF">2018-12-06T12:40:00Z</dcterms:modified>
</cp:coreProperties>
</file>