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20" w:rsidRPr="00920420" w:rsidRDefault="00920420" w:rsidP="00920420">
      <w:pPr>
        <w:pStyle w:val="a3"/>
        <w:jc w:val="center"/>
        <w:rPr>
          <w:sz w:val="28"/>
          <w:szCs w:val="28"/>
          <w:lang w:eastAsia="ru-RU"/>
        </w:rPr>
      </w:pPr>
      <w:r w:rsidRPr="00920420">
        <w:rPr>
          <w:sz w:val="28"/>
          <w:szCs w:val="28"/>
          <w:lang w:eastAsia="ru-RU"/>
        </w:rPr>
        <w:t>Выписка из п</w:t>
      </w:r>
      <w:r w:rsidR="006E3CD0" w:rsidRPr="00920420">
        <w:rPr>
          <w:sz w:val="28"/>
          <w:szCs w:val="28"/>
          <w:lang w:eastAsia="ru-RU"/>
        </w:rPr>
        <w:t>оложени</w:t>
      </w:r>
      <w:r w:rsidRPr="00920420">
        <w:rPr>
          <w:sz w:val="28"/>
          <w:szCs w:val="28"/>
          <w:lang w:eastAsia="ru-RU"/>
        </w:rPr>
        <w:t>я</w:t>
      </w:r>
    </w:p>
    <w:p w:rsidR="007B0ADA" w:rsidRPr="00920420" w:rsidRDefault="007B0ADA" w:rsidP="00920420">
      <w:pPr>
        <w:pStyle w:val="a3"/>
        <w:jc w:val="center"/>
        <w:rPr>
          <w:sz w:val="28"/>
          <w:szCs w:val="28"/>
          <w:lang w:eastAsia="ru-RU"/>
        </w:rPr>
      </w:pPr>
      <w:r w:rsidRPr="00920420">
        <w:rPr>
          <w:sz w:val="28"/>
          <w:szCs w:val="28"/>
          <w:lang w:eastAsia="ru-RU"/>
        </w:rPr>
        <w:t>«Внешний вид и школьная форма»</w:t>
      </w:r>
      <w:r w:rsidR="006E3CD0" w:rsidRPr="00920420">
        <w:rPr>
          <w:sz w:val="28"/>
          <w:szCs w:val="28"/>
          <w:lang w:eastAsia="ru-RU"/>
        </w:rPr>
        <w:t xml:space="preserve"> для родителей  и </w:t>
      </w:r>
      <w:r w:rsidR="006E3CD0" w:rsidRPr="00920420">
        <w:rPr>
          <w:sz w:val="28"/>
          <w:szCs w:val="28"/>
          <w:lang w:eastAsia="ru-RU"/>
        </w:rPr>
        <w:t>обучающихся</w:t>
      </w:r>
    </w:p>
    <w:p w:rsidR="007B0ADA" w:rsidRPr="006E3CD0" w:rsidRDefault="007B0ADA" w:rsidP="006E3CD0">
      <w:pPr>
        <w:pStyle w:val="a3"/>
        <w:rPr>
          <w:lang w:eastAsia="ru-RU"/>
        </w:rPr>
      </w:pPr>
      <w:proofErr w:type="gramStart"/>
      <w:r w:rsidRPr="007B0ADA">
        <w:rPr>
          <w:lang w:eastAsia="ru-RU"/>
        </w:rPr>
        <w:t>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 одежде и внешнему виду обучающихся, устанавливается определение школьной формы</w:t>
      </w:r>
      <w:proofErr w:type="gramEnd"/>
      <w:r w:rsidRPr="007B0ADA">
        <w:rPr>
          <w:lang w:eastAsia="ru-RU"/>
        </w:rPr>
        <w:t xml:space="preserve"> как делового стиля одежды.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b/>
          <w:bCs/>
          <w:lang w:eastAsia="ru-RU"/>
        </w:rPr>
        <w:t>Требования к школьной форме</w:t>
      </w:r>
      <w:r w:rsidR="006E3CD0">
        <w:rPr>
          <w:b/>
          <w:bCs/>
          <w:lang w:eastAsia="ru-RU"/>
        </w:rPr>
        <w:t>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Общеобразовательная организация вправе устанавливать следующие виды одежды </w:t>
      </w:r>
      <w:proofErr w:type="gramStart"/>
      <w:r w:rsidRPr="007B0ADA">
        <w:rPr>
          <w:lang w:eastAsia="ru-RU"/>
        </w:rPr>
        <w:t>обучающихся</w:t>
      </w:r>
      <w:proofErr w:type="gramEnd"/>
      <w:r w:rsidRPr="007B0ADA">
        <w:rPr>
          <w:lang w:eastAsia="ru-RU"/>
        </w:rPr>
        <w:t>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повседневная одежда;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парадная одежда;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спортивная одежда.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Парадная одежда используется </w:t>
      </w:r>
      <w:proofErr w:type="gramStart"/>
      <w:r w:rsidRPr="007B0ADA">
        <w:rPr>
          <w:lang w:eastAsia="ru-RU"/>
        </w:rPr>
        <w:t>обучающимися</w:t>
      </w:r>
      <w:proofErr w:type="gramEnd"/>
      <w:r w:rsidRPr="007B0ADA">
        <w:rPr>
          <w:lang w:eastAsia="ru-RU"/>
        </w:rPr>
        <w:t xml:space="preserve"> в дни проведения праздников и торжественных линеек.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b/>
          <w:bCs/>
          <w:lang w:eastAsia="ru-RU"/>
        </w:rPr>
        <w:t>Для мальчиков и юношей парадная школьная одежда</w:t>
      </w:r>
      <w:r w:rsidRPr="007B0ADA">
        <w:rPr>
          <w:lang w:eastAsia="ru-RU"/>
        </w:rPr>
        <w:t> </w:t>
      </w:r>
      <w:r w:rsidRPr="007B0ADA">
        <w:rPr>
          <w:b/>
          <w:bCs/>
          <w:lang w:eastAsia="ru-RU"/>
        </w:rPr>
        <w:t>состоит</w:t>
      </w:r>
      <w:r w:rsidRPr="007B0ADA">
        <w:rPr>
          <w:lang w:eastAsia="ru-RU"/>
        </w:rPr>
        <w:t> из повседневной школьной одежды, дополненной светлой сорочкой или праздничным аксессуаром.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b/>
          <w:bCs/>
          <w:lang w:eastAsia="ru-RU"/>
        </w:rPr>
        <w:t>Для девочек и девушек парадная школьная одежда</w:t>
      </w:r>
      <w:r w:rsidRPr="007B0ADA">
        <w:rPr>
          <w:lang w:eastAsia="ru-RU"/>
        </w:rPr>
        <w:t> </w:t>
      </w:r>
      <w:r w:rsidRPr="007B0ADA">
        <w:rPr>
          <w:b/>
          <w:bCs/>
          <w:lang w:eastAsia="ru-RU"/>
        </w:rPr>
        <w:t>состоит</w:t>
      </w:r>
      <w:r w:rsidRPr="007B0ADA">
        <w:rPr>
          <w:lang w:eastAsia="ru-RU"/>
        </w:rPr>
        <w:t> из повседневной школьной одежды, дополненной светлой блузкой или праздничным аксессуаром.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b/>
          <w:bCs/>
          <w:lang w:eastAsia="ru-RU"/>
        </w:rPr>
        <w:t>Повседневная одежда для мальчиков и юношей включает: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 брюки классического стиля, п</w:t>
      </w:r>
      <w:r w:rsidRPr="006E3CD0">
        <w:rPr>
          <w:lang w:eastAsia="ru-RU"/>
        </w:rPr>
        <w:t xml:space="preserve">иджак (жакет) или жилет черного </w:t>
      </w:r>
      <w:r w:rsidRPr="007B0ADA">
        <w:rPr>
          <w:lang w:eastAsia="ru-RU"/>
        </w:rPr>
        <w:t>/ темно-синего цвета (возможно использование ткани в клетку или в полоску в синем цветовом оформлении);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 однотонную сорочку, сочетающуюся с цветовой гаммой брюк, пиджака (жакета), жилета;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 аксессуары (галстук, поясной ремень);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джемперы, свитеры, пуловеры </w:t>
      </w:r>
      <w:r w:rsidRPr="006E3CD0">
        <w:rPr>
          <w:lang w:eastAsia="ru-RU"/>
        </w:rPr>
        <w:t xml:space="preserve">черного / темно-синего цвета </w:t>
      </w:r>
      <w:r w:rsidRPr="007B0ADA">
        <w:rPr>
          <w:lang w:eastAsia="ru-RU"/>
        </w:rPr>
        <w:t>(возможно в клетку, полоску или с геометрическим рисунком) в холодное время года.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b/>
          <w:bCs/>
          <w:lang w:eastAsia="ru-RU"/>
        </w:rPr>
        <w:t>Повседневная одежда для девочек и девушек включает: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 юбку, сарафан, платье, бр</w:t>
      </w:r>
      <w:r w:rsidRPr="006E3CD0">
        <w:rPr>
          <w:lang w:eastAsia="ru-RU"/>
        </w:rPr>
        <w:t>юки классического стиля черного/</w:t>
      </w:r>
      <w:r w:rsidRPr="007B0ADA">
        <w:rPr>
          <w:lang w:eastAsia="ru-RU"/>
        </w:rPr>
        <w:t>темно-синего цвета (возможно использование ткани в клетку или в полоску в черном/ темно-синем цветовом оформлении). Длина платья, юбки и сарафана должна быть не выше 10 см от верхней границы колена и не ниже 10 см нижней границы колена;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 </w:t>
      </w:r>
      <w:proofErr w:type="gramStart"/>
      <w:r w:rsidRPr="007B0ADA">
        <w:rPr>
          <w:lang w:eastAsia="ru-RU"/>
        </w:rPr>
        <w:t>пиджак (жакет), жилет;</w:t>
      </w:r>
      <w:proofErr w:type="gramEnd"/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 непрозрачную блузу длиной ниже талии, сочетающуюся с цветовой гаммой юбки, сарафана, брюк, пиджака (жакета), жилета;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 аксессуары (брошь, белый воротник на платье);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джемперы, свитеры, пуловеры </w:t>
      </w:r>
      <w:r w:rsidRPr="006E3CD0">
        <w:rPr>
          <w:lang w:eastAsia="ru-RU"/>
        </w:rPr>
        <w:t xml:space="preserve">черного / темно-синего цвета </w:t>
      </w:r>
      <w:r w:rsidRPr="007B0ADA">
        <w:rPr>
          <w:lang w:eastAsia="ru-RU"/>
        </w:rPr>
        <w:t>(возможно в клетку, полоску или с геометрическим рисунком) в холодное время года.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В холодное время года допускается ношение </w:t>
      </w:r>
      <w:proofErr w:type="gramStart"/>
      <w:r w:rsidRPr="007B0ADA">
        <w:rPr>
          <w:lang w:eastAsia="ru-RU"/>
        </w:rPr>
        <w:t>обучающимися</w:t>
      </w:r>
      <w:proofErr w:type="gramEnd"/>
      <w:r w:rsidRPr="007B0ADA">
        <w:rPr>
          <w:lang w:eastAsia="ru-RU"/>
        </w:rPr>
        <w:t xml:space="preserve"> джемперов, свитеров и пуловеров сочетающейся цветовой гаммы.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b/>
          <w:bCs/>
          <w:lang w:eastAsia="ru-RU"/>
        </w:rPr>
        <w:t>Спортивная одежда обучающихся включает</w:t>
      </w:r>
      <w:r w:rsidRPr="007B0ADA">
        <w:rPr>
          <w:lang w:eastAsia="ru-RU"/>
        </w:rPr>
        <w:t> футболку белого цвета, спортивные шорты или спортивные брюки черного цвета, спортивный костюм черного цвета (возможны декоративные элементы иных цветов), кеды и кроссовки.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Спортивная одежда используется </w:t>
      </w:r>
      <w:proofErr w:type="gramStart"/>
      <w:r w:rsidRPr="007B0ADA">
        <w:rPr>
          <w:lang w:eastAsia="ru-RU"/>
        </w:rPr>
        <w:t>обучающимися</w:t>
      </w:r>
      <w:proofErr w:type="gramEnd"/>
      <w:r w:rsidRPr="007B0ADA">
        <w:rPr>
          <w:lang w:eastAsia="ru-RU"/>
        </w:rPr>
        <w:t xml:space="preserve"> на занятиях физической культурой и спортом, а также при проведении спортивных праздников и соревнований.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Внешний вид и одежда </w:t>
      </w:r>
      <w:proofErr w:type="gramStart"/>
      <w:r w:rsidRPr="007B0ADA">
        <w:rPr>
          <w:lang w:eastAsia="ru-RU"/>
        </w:rPr>
        <w:t>обучающихся</w:t>
      </w:r>
      <w:proofErr w:type="gramEnd"/>
      <w:r w:rsidRPr="007B0ADA">
        <w:rPr>
          <w:lang w:eastAsia="ru-RU"/>
        </w:rPr>
        <w:t xml:space="preserve"> школы должны соответствовать общепринятым нормам классического стиля и носить светский характер.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Все обучающиеся должны иметь сменную обувь. Сменная обувь должна быть чистой, выдержанной в классическом стиле. Допустимая высота каблука для девочек и девушек 5–11-х классов – не более 5 см.</w:t>
      </w:r>
    </w:p>
    <w:p w:rsidR="007B0ADA" w:rsidRPr="007B0ADA" w:rsidRDefault="007B0ADA" w:rsidP="006E3CD0">
      <w:pPr>
        <w:pStyle w:val="a3"/>
        <w:rPr>
          <w:lang w:eastAsia="ru-RU"/>
        </w:rPr>
      </w:pPr>
      <w:proofErr w:type="gramStart"/>
      <w:r w:rsidRPr="007B0ADA">
        <w:rPr>
          <w:lang w:eastAsia="ru-RU"/>
        </w:rPr>
        <w:t>Внешний вид обучающихся должен быть аккуратным и опрятным, волосы, лицо и руки должны быть чистыми и ухоженными, используемые дезодорирующие и ароматические средства должны иметь легкий и нейтральный запах во избежание аллергических реакций со стороны других обучающихся и работников школы.</w:t>
      </w:r>
      <w:proofErr w:type="gramEnd"/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lastRenderedPageBreak/>
        <w:t>В целях профилактики нарушения зрения волосы средней длины и длинные как у девочек (девушек), так и у мальчиков (юношей) должны быть аккуратно подобраны, не закрывать лицо и глаза.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Для девочек и девушек с разрешения родителей (законных представителей) допустим неяркий маникюр и неброский макияж, соответствующий общепринятым нормам классического стиля.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7B0ADA" w:rsidRPr="006E3CD0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Решение о введении требований к одежде для обучающихся образовательных организаций принимается всеми участниками образовательной деятельности, учитывая материальные затраты малообеспеченных и многодетных семей.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b/>
          <w:bCs/>
          <w:lang w:eastAsia="ru-RU"/>
        </w:rPr>
        <w:t>Недопустимо использовать в учебное время</w:t>
      </w:r>
    </w:p>
    <w:p w:rsidR="007B0ADA" w:rsidRPr="007B0ADA" w:rsidRDefault="007B0ADA" w:rsidP="006E3CD0">
      <w:pPr>
        <w:pStyle w:val="a3"/>
        <w:rPr>
          <w:lang w:eastAsia="ru-RU"/>
        </w:rPr>
      </w:pPr>
      <w:proofErr w:type="gramStart"/>
      <w:r w:rsidRPr="007B0ADA">
        <w:rPr>
          <w:lang w:eastAsia="ru-RU"/>
        </w:rPr>
        <w:t>Обучающимся</w:t>
      </w:r>
      <w:proofErr w:type="gramEnd"/>
      <w:r w:rsidRPr="007B0ADA">
        <w:rPr>
          <w:lang w:eastAsia="ru-RU"/>
        </w:rPr>
        <w:t xml:space="preserve"> запрещается ношение в образовательных организациях: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одежды ярких цветов и оттенков;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брюк, юбок с заниженной талией и (или) высокими разрезами;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одежды с декоративными деталями в виде заплат, с порывами ткани, с неоднородным окрасом ткани;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одежды с яркими надписями и изображениями;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декольтированных платьев и блузок;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одежды бельевого стиля;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атрибутов одежды, закрывающих лицо;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травмирующих аксессуаров, а также аксессуаров с эмблемой асоциальных неофициальных молодежных сообществ;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джинсовой одежды;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головных уборов в помещениях </w:t>
      </w:r>
      <w:proofErr w:type="gramStart"/>
      <w:r w:rsidRPr="007B0ADA">
        <w:rPr>
          <w:lang w:eastAsia="ru-RU"/>
        </w:rPr>
        <w:t>общеобразовательной</w:t>
      </w:r>
      <w:proofErr w:type="gramEnd"/>
      <w:r w:rsidRPr="007B0ADA">
        <w:rPr>
          <w:lang w:eastAsia="ru-RU"/>
        </w:rPr>
        <w:t xml:space="preserve"> организаций;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пляжной обуви, массивной обуви на толстой платформе, вечерних туфель и туфель на высоком каблуке;</w:t>
      </w:r>
    </w:p>
    <w:p w:rsid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массивных украшений.</w:t>
      </w: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6E3CD0" w:rsidRDefault="006E3CD0" w:rsidP="006E3CD0">
      <w:pPr>
        <w:pStyle w:val="a3"/>
        <w:rPr>
          <w:lang w:eastAsia="ru-RU"/>
        </w:rPr>
      </w:pPr>
    </w:p>
    <w:p w:rsidR="00920420" w:rsidRDefault="00920420" w:rsidP="00920420">
      <w:pPr>
        <w:pStyle w:val="a3"/>
        <w:jc w:val="center"/>
        <w:rPr>
          <w:sz w:val="28"/>
          <w:szCs w:val="28"/>
          <w:lang w:eastAsia="ru-RU"/>
        </w:rPr>
      </w:pPr>
    </w:p>
    <w:p w:rsidR="00920420" w:rsidRDefault="00920420" w:rsidP="00920420">
      <w:pPr>
        <w:pStyle w:val="a3"/>
        <w:jc w:val="center"/>
        <w:rPr>
          <w:sz w:val="28"/>
          <w:szCs w:val="28"/>
          <w:lang w:eastAsia="ru-RU"/>
        </w:rPr>
      </w:pPr>
    </w:p>
    <w:p w:rsidR="00920420" w:rsidRPr="00920420" w:rsidRDefault="00920420" w:rsidP="00920420">
      <w:pPr>
        <w:pStyle w:val="a3"/>
        <w:jc w:val="center"/>
        <w:rPr>
          <w:sz w:val="28"/>
          <w:szCs w:val="28"/>
          <w:lang w:eastAsia="ru-RU"/>
        </w:rPr>
      </w:pPr>
      <w:r w:rsidRPr="00920420">
        <w:rPr>
          <w:sz w:val="28"/>
          <w:szCs w:val="28"/>
          <w:lang w:eastAsia="ru-RU"/>
        </w:rPr>
        <w:lastRenderedPageBreak/>
        <w:t>Выписка  из п</w:t>
      </w:r>
      <w:r w:rsidR="006E3CD0" w:rsidRPr="00920420">
        <w:rPr>
          <w:sz w:val="28"/>
          <w:szCs w:val="28"/>
          <w:lang w:eastAsia="ru-RU"/>
        </w:rPr>
        <w:t>оложени</w:t>
      </w:r>
      <w:r w:rsidRPr="00920420">
        <w:rPr>
          <w:sz w:val="28"/>
          <w:szCs w:val="28"/>
          <w:lang w:eastAsia="ru-RU"/>
        </w:rPr>
        <w:t>я</w:t>
      </w:r>
    </w:p>
    <w:p w:rsidR="006E3CD0" w:rsidRDefault="006E3CD0" w:rsidP="00920420">
      <w:pPr>
        <w:pStyle w:val="a3"/>
        <w:jc w:val="center"/>
        <w:rPr>
          <w:sz w:val="28"/>
          <w:szCs w:val="28"/>
          <w:lang w:eastAsia="ru-RU"/>
        </w:rPr>
      </w:pPr>
      <w:r w:rsidRPr="00920420">
        <w:rPr>
          <w:sz w:val="28"/>
          <w:szCs w:val="28"/>
          <w:lang w:eastAsia="ru-RU"/>
        </w:rPr>
        <w:t>« Внешний вид и школьная форма» для родителей  и обучающихся</w:t>
      </w:r>
    </w:p>
    <w:p w:rsidR="00920420" w:rsidRPr="00920420" w:rsidRDefault="00920420" w:rsidP="00920420">
      <w:pPr>
        <w:pStyle w:val="a3"/>
        <w:jc w:val="center"/>
        <w:rPr>
          <w:sz w:val="28"/>
          <w:szCs w:val="28"/>
          <w:lang w:eastAsia="ru-RU"/>
        </w:rPr>
      </w:pPr>
    </w:p>
    <w:p w:rsidR="007B0ADA" w:rsidRPr="006E3CD0" w:rsidRDefault="007B0ADA" w:rsidP="006E3CD0">
      <w:pPr>
        <w:pStyle w:val="a3"/>
        <w:rPr>
          <w:sz w:val="24"/>
          <w:szCs w:val="24"/>
          <w:lang w:eastAsia="ru-RU"/>
        </w:rPr>
      </w:pPr>
      <w:r w:rsidRPr="006E3CD0">
        <w:rPr>
          <w:b/>
          <w:bCs/>
          <w:sz w:val="24"/>
          <w:szCs w:val="24"/>
          <w:lang w:eastAsia="ru-RU"/>
        </w:rPr>
        <w:t xml:space="preserve">Права и обязанности </w:t>
      </w:r>
      <w:proofErr w:type="gramStart"/>
      <w:r w:rsidRPr="006E3CD0">
        <w:rPr>
          <w:b/>
          <w:bCs/>
          <w:sz w:val="24"/>
          <w:szCs w:val="24"/>
          <w:lang w:eastAsia="ru-RU"/>
        </w:rPr>
        <w:t>о</w:t>
      </w:r>
      <w:r w:rsidRPr="006E3CD0">
        <w:rPr>
          <w:b/>
          <w:bCs/>
          <w:sz w:val="24"/>
          <w:szCs w:val="24"/>
          <w:lang w:eastAsia="ru-RU"/>
        </w:rPr>
        <w:t>бучающихся</w:t>
      </w:r>
      <w:proofErr w:type="gramEnd"/>
      <w:r w:rsidRPr="006E3CD0">
        <w:rPr>
          <w:b/>
          <w:bCs/>
          <w:sz w:val="24"/>
          <w:szCs w:val="24"/>
          <w:lang w:eastAsia="ru-RU"/>
        </w:rPr>
        <w:t>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Обучающиеся имеют право вместе с родителями (законными представителями) выбирать школьную форму, соответствующую </w:t>
      </w:r>
      <w:proofErr w:type="gramStart"/>
      <w:r w:rsidRPr="007B0ADA">
        <w:rPr>
          <w:lang w:eastAsia="ru-RU"/>
        </w:rPr>
        <w:t>требованиям</w:t>
      </w:r>
      <w:proofErr w:type="gramEnd"/>
      <w:r w:rsidRPr="007B0ADA">
        <w:rPr>
          <w:lang w:eastAsia="ru-RU"/>
        </w:rPr>
        <w:t xml:space="preserve"> предъявляемым в образовательной организации.</w:t>
      </w:r>
    </w:p>
    <w:p w:rsidR="007B0ADA" w:rsidRPr="00920420" w:rsidRDefault="007B0ADA" w:rsidP="006E3CD0">
      <w:pPr>
        <w:pStyle w:val="a3"/>
        <w:rPr>
          <w:b/>
          <w:lang w:eastAsia="ru-RU"/>
        </w:rPr>
      </w:pPr>
      <w:proofErr w:type="gramStart"/>
      <w:r w:rsidRPr="00920420">
        <w:rPr>
          <w:b/>
          <w:lang w:eastAsia="ru-RU"/>
        </w:rPr>
        <w:t>Обучающиеся в общеобразовательной организации обязаны:</w:t>
      </w:r>
      <w:proofErr w:type="gramEnd"/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носить школьную форму ежедневно;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бережно относиться к форме других обучающихся;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приносить спортивную форму с собой в дни уроков по физической культуре или спортивных мероприятий;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одежда должна быть чистой и выглаженной, обувь начищена.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Обучающимся запрещено: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приходить на учебные занятия без школьной формы;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приходить в спортивной форме на учебные занятия, кроме занятия по физической культуре;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приходить на учебные занятия в одежде, указанной в п. 2.8. настоящего Положения;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приходить на учебные занятия без сменной обуви.</w:t>
      </w:r>
    </w:p>
    <w:p w:rsidR="007B0ADA" w:rsidRPr="006E3CD0" w:rsidRDefault="007B0ADA" w:rsidP="006E3CD0">
      <w:pPr>
        <w:pStyle w:val="a3"/>
        <w:rPr>
          <w:sz w:val="24"/>
          <w:szCs w:val="24"/>
          <w:lang w:eastAsia="ru-RU"/>
        </w:rPr>
      </w:pPr>
      <w:r w:rsidRPr="006E3CD0">
        <w:rPr>
          <w:b/>
          <w:bCs/>
          <w:sz w:val="24"/>
          <w:szCs w:val="24"/>
          <w:lang w:eastAsia="ru-RU"/>
        </w:rPr>
        <w:t>Родителей (законных представителей) обучающихся: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образовательной организации предложения в отношении вида школьной формы.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Родители (законные представители) </w:t>
      </w:r>
      <w:proofErr w:type="gramStart"/>
      <w:r w:rsidRPr="007B0ADA">
        <w:rPr>
          <w:lang w:eastAsia="ru-RU"/>
        </w:rPr>
        <w:t>обучающихся</w:t>
      </w:r>
      <w:proofErr w:type="gramEnd"/>
      <w:r w:rsidRPr="007B0ADA">
        <w:rPr>
          <w:lang w:eastAsia="ru-RU"/>
        </w:rPr>
        <w:t xml:space="preserve"> обязаны:</w:t>
      </w:r>
      <w:bookmarkStart w:id="0" w:name="_GoBack"/>
      <w:bookmarkEnd w:id="0"/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приобрести школьную форму и обувь для своего ребенка;</w:t>
      </w:r>
    </w:p>
    <w:p w:rsidR="007B0ADA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 xml:space="preserve">ежедневно контролировать внешний вид </w:t>
      </w:r>
      <w:proofErr w:type="gramStart"/>
      <w:r w:rsidRPr="007B0ADA">
        <w:rPr>
          <w:lang w:eastAsia="ru-RU"/>
        </w:rPr>
        <w:t>обучающегося</w:t>
      </w:r>
      <w:proofErr w:type="gramEnd"/>
      <w:r w:rsidRPr="007B0ADA">
        <w:rPr>
          <w:lang w:eastAsia="ru-RU"/>
        </w:rPr>
        <w:t xml:space="preserve"> перед выходом в школу в соответствии с настоящим Положением;</w:t>
      </w:r>
    </w:p>
    <w:p w:rsidR="006E3CD0" w:rsidRPr="007B0ADA" w:rsidRDefault="007B0ADA" w:rsidP="006E3CD0">
      <w:pPr>
        <w:pStyle w:val="a3"/>
        <w:rPr>
          <w:lang w:eastAsia="ru-RU"/>
        </w:rPr>
      </w:pPr>
      <w:r w:rsidRPr="007B0ADA">
        <w:rPr>
          <w:lang w:eastAsia="ru-RU"/>
        </w:rPr>
        <w:t>следить за состоянием школьной формы своего ребенка, т.е. своевременно ее стирать, гладить.</w:t>
      </w:r>
    </w:p>
    <w:p w:rsidR="007B0ADA" w:rsidRPr="00920420" w:rsidRDefault="007B0ADA" w:rsidP="006E3CD0">
      <w:pPr>
        <w:pStyle w:val="a3"/>
        <w:rPr>
          <w:b/>
          <w:sz w:val="24"/>
          <w:szCs w:val="24"/>
          <w:lang w:eastAsia="ru-RU"/>
        </w:rPr>
      </w:pPr>
      <w:r w:rsidRPr="00920420">
        <w:rPr>
          <w:b/>
          <w:sz w:val="24"/>
          <w:szCs w:val="24"/>
          <w:lang w:eastAsia="ru-RU"/>
        </w:rPr>
        <w:t>Классный руководитель имеет право:</w:t>
      </w:r>
    </w:p>
    <w:p w:rsidR="007B0ADA" w:rsidRPr="006E3CD0" w:rsidRDefault="007B0ADA" w:rsidP="00920420">
      <w:pPr>
        <w:pStyle w:val="a3"/>
        <w:numPr>
          <w:ilvl w:val="0"/>
          <w:numId w:val="10"/>
        </w:numPr>
        <w:rPr>
          <w:b/>
          <w:lang w:eastAsia="ru-RU"/>
        </w:rPr>
      </w:pPr>
      <w:proofErr w:type="gramStart"/>
      <w:r w:rsidRPr="006E3CD0">
        <w:rPr>
          <w:b/>
          <w:lang w:eastAsia="ru-RU"/>
        </w:rPr>
        <w:t>разъяснить пункты "Положения о школьной форме и внешнем виде обучающихся" обучающимся и их родителям (законным представителям) под роспись;</w:t>
      </w:r>
      <w:proofErr w:type="gramEnd"/>
    </w:p>
    <w:p w:rsidR="007B0ADA" w:rsidRPr="007B0ADA" w:rsidRDefault="007B0ADA" w:rsidP="00920420">
      <w:pPr>
        <w:pStyle w:val="a3"/>
        <w:numPr>
          <w:ilvl w:val="0"/>
          <w:numId w:val="10"/>
        </w:numPr>
        <w:rPr>
          <w:lang w:eastAsia="ru-RU"/>
        </w:rPr>
      </w:pPr>
      <w:r w:rsidRPr="007B0ADA">
        <w:rPr>
          <w:lang w:eastAsia="ru-RU"/>
        </w:rPr>
        <w:t>принимать активное участие в обсуждении вопросов выбора школьной формы, ее фасона;</w:t>
      </w:r>
    </w:p>
    <w:p w:rsidR="007B0ADA" w:rsidRPr="007B0ADA" w:rsidRDefault="007B0ADA" w:rsidP="00920420">
      <w:pPr>
        <w:pStyle w:val="a3"/>
        <w:numPr>
          <w:ilvl w:val="0"/>
          <w:numId w:val="10"/>
        </w:numPr>
        <w:rPr>
          <w:lang w:eastAsia="ru-RU"/>
        </w:rPr>
      </w:pPr>
      <w:proofErr w:type="gramStart"/>
      <w:r w:rsidRPr="007B0ADA">
        <w:rPr>
          <w:lang w:eastAsia="ru-RU"/>
        </w:rPr>
        <w:t>вносить предложения администрации общеобразовательной организации по вопросам обеспечения школьной формой обучающихся из малообеспеченных и многодетных семей.</w:t>
      </w:r>
      <w:proofErr w:type="gramEnd"/>
    </w:p>
    <w:p w:rsidR="007B0ADA" w:rsidRPr="007B0ADA" w:rsidRDefault="007B0ADA" w:rsidP="00920420">
      <w:pPr>
        <w:pStyle w:val="a3"/>
        <w:numPr>
          <w:ilvl w:val="0"/>
          <w:numId w:val="10"/>
        </w:numPr>
        <w:rPr>
          <w:lang w:eastAsia="ru-RU"/>
        </w:rPr>
      </w:pPr>
      <w:r w:rsidRPr="007B0ADA">
        <w:rPr>
          <w:lang w:eastAsia="ru-RU"/>
        </w:rPr>
        <w:t xml:space="preserve">проводить ежедневный контроль на предмет ношения </w:t>
      </w:r>
      <w:proofErr w:type="gramStart"/>
      <w:r w:rsidRPr="007B0ADA">
        <w:rPr>
          <w:lang w:eastAsia="ru-RU"/>
        </w:rPr>
        <w:t>обучающимися</w:t>
      </w:r>
      <w:proofErr w:type="gramEnd"/>
      <w:r w:rsidRPr="007B0ADA">
        <w:rPr>
          <w:lang w:eastAsia="ru-RU"/>
        </w:rPr>
        <w:t xml:space="preserve"> своего класса школьной формы перед началом учебных занятий;</w:t>
      </w:r>
    </w:p>
    <w:p w:rsidR="007B0ADA" w:rsidRPr="007B0ADA" w:rsidRDefault="007B0ADA" w:rsidP="00920420">
      <w:pPr>
        <w:pStyle w:val="a3"/>
        <w:numPr>
          <w:ilvl w:val="0"/>
          <w:numId w:val="10"/>
        </w:numPr>
        <w:rPr>
          <w:lang w:eastAsia="ru-RU"/>
        </w:rPr>
      </w:pPr>
      <w:r w:rsidRPr="007B0ADA">
        <w:rPr>
          <w:lang w:eastAsia="ru-RU"/>
        </w:rPr>
        <w:t xml:space="preserve">проводить с родителями (законными представителями) </w:t>
      </w:r>
      <w:proofErr w:type="gramStart"/>
      <w:r w:rsidRPr="007B0ADA">
        <w:rPr>
          <w:lang w:eastAsia="ru-RU"/>
        </w:rPr>
        <w:t>обучающихся</w:t>
      </w:r>
      <w:proofErr w:type="gramEnd"/>
      <w:r w:rsidRPr="007B0ADA">
        <w:rPr>
          <w:lang w:eastAsia="ru-RU"/>
        </w:rPr>
        <w:t xml:space="preserve"> разъяснительную работу по исполнению настоящего Положения;</w:t>
      </w:r>
    </w:p>
    <w:p w:rsidR="007B0ADA" w:rsidRPr="007B0ADA" w:rsidRDefault="007B0ADA" w:rsidP="00920420">
      <w:pPr>
        <w:pStyle w:val="a3"/>
        <w:numPr>
          <w:ilvl w:val="0"/>
          <w:numId w:val="10"/>
        </w:numPr>
        <w:rPr>
          <w:lang w:eastAsia="ru-RU"/>
        </w:rPr>
      </w:pPr>
      <w:r w:rsidRPr="007B0ADA">
        <w:rPr>
          <w:lang w:eastAsia="ru-RU"/>
        </w:rPr>
        <w:t>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:rsidR="00920420" w:rsidRDefault="007B0ADA" w:rsidP="00920420">
      <w:pPr>
        <w:pStyle w:val="a3"/>
        <w:numPr>
          <w:ilvl w:val="0"/>
          <w:numId w:val="10"/>
        </w:numPr>
      </w:pPr>
      <w:r w:rsidRPr="007B0ADA">
        <w:rPr>
          <w:lang w:eastAsia="ru-RU"/>
        </w:rPr>
        <w:t>действовать в рамках своей компетенции на основании должностной инструкции.</w:t>
      </w:r>
      <w:r w:rsidR="00920420">
        <w:t xml:space="preserve">    </w:t>
      </w:r>
    </w:p>
    <w:p w:rsidR="00920420" w:rsidRDefault="00920420" w:rsidP="006E3CD0">
      <w:pPr>
        <w:pStyle w:val="a3"/>
      </w:pPr>
    </w:p>
    <w:p w:rsidR="00920420" w:rsidRDefault="00920420" w:rsidP="006E3CD0">
      <w:pPr>
        <w:pStyle w:val="a3"/>
      </w:pPr>
    </w:p>
    <w:p w:rsidR="00920420" w:rsidRDefault="00920420" w:rsidP="006E3CD0">
      <w:pPr>
        <w:pStyle w:val="a3"/>
        <w:rPr>
          <w:lang w:eastAsia="ru-RU"/>
        </w:rPr>
      </w:pPr>
      <w:r>
        <w:t xml:space="preserve"> Ознакомлены  28.05.2024г.</w:t>
      </w:r>
      <w:proofErr w:type="gramStart"/>
      <w:r>
        <w:t xml:space="preserve"> :</w:t>
      </w:r>
      <w:proofErr w:type="gramEnd"/>
      <w:r>
        <w:t xml:space="preserve">                  __________________ ________________________________</w:t>
      </w:r>
    </w:p>
    <w:p w:rsidR="00920420" w:rsidRPr="006E3CD0" w:rsidRDefault="00920420" w:rsidP="006E3CD0">
      <w:pPr>
        <w:pStyle w:val="a3"/>
      </w:pPr>
      <w:r>
        <w:t xml:space="preserve">                                                                                      подпись                                  ФИО родителей</w:t>
      </w:r>
    </w:p>
    <w:sectPr w:rsidR="00920420" w:rsidRPr="006E3CD0" w:rsidSect="006E3C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E1"/>
    <w:multiLevelType w:val="multilevel"/>
    <w:tmpl w:val="25D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72E69"/>
    <w:multiLevelType w:val="multilevel"/>
    <w:tmpl w:val="706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CE0D44"/>
    <w:multiLevelType w:val="multilevel"/>
    <w:tmpl w:val="2A00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844C4"/>
    <w:multiLevelType w:val="multilevel"/>
    <w:tmpl w:val="A5C2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C2BD9"/>
    <w:multiLevelType w:val="multilevel"/>
    <w:tmpl w:val="DE7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7305AE"/>
    <w:multiLevelType w:val="multilevel"/>
    <w:tmpl w:val="3266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BC663E"/>
    <w:multiLevelType w:val="hybridMultilevel"/>
    <w:tmpl w:val="53126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9047B"/>
    <w:multiLevelType w:val="multilevel"/>
    <w:tmpl w:val="3C94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7454CE"/>
    <w:multiLevelType w:val="multilevel"/>
    <w:tmpl w:val="6EB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7B4C3A"/>
    <w:multiLevelType w:val="multilevel"/>
    <w:tmpl w:val="396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DA"/>
    <w:rsid w:val="005C6C40"/>
    <w:rsid w:val="006E3CD0"/>
    <w:rsid w:val="007B0ADA"/>
    <w:rsid w:val="009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C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Начальный класс 6</cp:lastModifiedBy>
  <cp:revision>1</cp:revision>
  <cp:lastPrinted>2024-05-26T12:12:00Z</cp:lastPrinted>
  <dcterms:created xsi:type="dcterms:W3CDTF">2024-05-26T11:42:00Z</dcterms:created>
  <dcterms:modified xsi:type="dcterms:W3CDTF">2024-05-26T12:13:00Z</dcterms:modified>
</cp:coreProperties>
</file>